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B7E19" w14:textId="3F2E081A" w:rsidR="00872ED6" w:rsidRPr="00872ED6" w:rsidRDefault="00872ED6" w:rsidP="00872ED6">
      <w:pPr>
        <w:rPr>
          <w:b/>
          <w:bCs/>
          <w:sz w:val="28"/>
          <w:szCs w:val="28"/>
        </w:rPr>
      </w:pPr>
      <w:r w:rsidRPr="00872ED6">
        <w:rPr>
          <w:b/>
          <w:bCs/>
          <w:sz w:val="28"/>
          <w:szCs w:val="28"/>
        </w:rPr>
        <w:t>FROCKS AT THE TROTS EVENT PLANNING GUIDE</w:t>
      </w:r>
    </w:p>
    <w:p w14:paraId="36015DF3" w14:textId="77777777" w:rsidR="00872ED6" w:rsidRDefault="00872ED6" w:rsidP="00872ED6"/>
    <w:p w14:paraId="6D7DF716" w14:textId="7BD2AA58" w:rsidR="00872ED6" w:rsidRDefault="00872ED6" w:rsidP="00872ED6">
      <w:r>
        <w:t>Let's gear up for an incredible Frocks at the Trots event! Here's your ultimate planning guide to ensure every detail is covered and your day/night is a roaring success.</w:t>
      </w:r>
    </w:p>
    <w:p w14:paraId="147CEF98" w14:textId="77777777" w:rsidR="00872ED6" w:rsidRDefault="00872ED6" w:rsidP="00872ED6"/>
    <w:p w14:paraId="18006394" w14:textId="2F72775A" w:rsidR="00872ED6" w:rsidRPr="001543D6" w:rsidRDefault="00872ED6" w:rsidP="00872ED6">
      <w:pPr>
        <w:rPr>
          <w:b/>
          <w:bCs/>
        </w:rPr>
      </w:pPr>
      <w:r w:rsidRPr="001543D6">
        <w:rPr>
          <w:b/>
          <w:bCs/>
        </w:rPr>
        <w:t>1. STARTING OFF</w:t>
      </w:r>
    </w:p>
    <w:p w14:paraId="218CBFB5" w14:textId="4A947143" w:rsidR="00872ED6" w:rsidRDefault="00872ED6" w:rsidP="00872ED6">
      <w:pPr>
        <w:pStyle w:val="ListParagraph"/>
        <w:numPr>
          <w:ilvl w:val="0"/>
          <w:numId w:val="3"/>
        </w:numPr>
      </w:pPr>
      <w:r>
        <w:t>Showcase your fundraising strengths: Identify your team's talents and focus on that. Read the fundraising ideas list for inspiration!</w:t>
      </w:r>
    </w:p>
    <w:p w14:paraId="6452EB79" w14:textId="77777777" w:rsidR="00872ED6" w:rsidRDefault="00872ED6" w:rsidP="00872ED6"/>
    <w:p w14:paraId="5C206BBA" w14:textId="23C83667" w:rsidR="00872ED6" w:rsidRDefault="00872ED6" w:rsidP="00872ED6">
      <w:pPr>
        <w:pStyle w:val="ListParagraph"/>
        <w:numPr>
          <w:ilvl w:val="0"/>
          <w:numId w:val="3"/>
        </w:numPr>
      </w:pPr>
      <w:r>
        <w:t>Goal Setting: Set a clear fundraising target</w:t>
      </w:r>
      <w:r w:rsidR="001543D6">
        <w:t xml:space="preserve"> that will keep your team motivated.</w:t>
      </w:r>
    </w:p>
    <w:p w14:paraId="62D1B88D" w14:textId="77777777" w:rsidR="00872ED6" w:rsidRDefault="00872ED6" w:rsidP="00872ED6"/>
    <w:p w14:paraId="22A1EE56" w14:textId="31EA337E" w:rsidR="00872ED6" w:rsidRDefault="00872ED6" w:rsidP="00872ED6">
      <w:pPr>
        <w:pStyle w:val="ListParagraph"/>
        <w:numPr>
          <w:ilvl w:val="0"/>
          <w:numId w:val="3"/>
        </w:numPr>
      </w:pPr>
      <w:r>
        <w:t>Community Rally: Encourage widespread community involvement. The more people engaged, the greater the impact and enjoyment.</w:t>
      </w:r>
    </w:p>
    <w:p w14:paraId="39412F69" w14:textId="77777777" w:rsidR="00872ED6" w:rsidRDefault="00872ED6" w:rsidP="00872ED6"/>
    <w:p w14:paraId="14C4A4A4" w14:textId="161E0EB4" w:rsidR="00872ED6" w:rsidRPr="001543D6" w:rsidRDefault="00872ED6" w:rsidP="00872ED6">
      <w:pPr>
        <w:rPr>
          <w:b/>
          <w:bCs/>
        </w:rPr>
      </w:pPr>
      <w:r w:rsidRPr="001543D6">
        <w:rPr>
          <w:b/>
          <w:bCs/>
        </w:rPr>
        <w:t>2. DRUM UP EXCITEMENT</w:t>
      </w:r>
    </w:p>
    <w:p w14:paraId="56ECE4B8" w14:textId="52DBD918" w:rsidR="00872ED6" w:rsidRPr="001543D6" w:rsidRDefault="00927C7B" w:rsidP="00872ED6">
      <w:pPr>
        <w:rPr>
          <w:i/>
          <w:iCs/>
          <w:u w:val="single"/>
        </w:rPr>
      </w:pPr>
      <w:r w:rsidRPr="001543D6">
        <w:rPr>
          <w:i/>
          <w:iCs/>
          <w:u w:val="single"/>
        </w:rPr>
        <w:t>See our resources kit for templates and guides to help you with the below</w:t>
      </w:r>
      <w:r w:rsidR="001543D6">
        <w:rPr>
          <w:i/>
          <w:iCs/>
          <w:u w:val="single"/>
        </w:rPr>
        <w:t>.</w:t>
      </w:r>
    </w:p>
    <w:p w14:paraId="590F4913" w14:textId="5C2DFDF0" w:rsidR="00872ED6" w:rsidRDefault="00872ED6" w:rsidP="00872ED6">
      <w:pPr>
        <w:pStyle w:val="ListParagraph"/>
        <w:numPr>
          <w:ilvl w:val="0"/>
          <w:numId w:val="4"/>
        </w:numPr>
      </w:pPr>
      <w:r>
        <w:t>Visual Buzz: Create visually stunning posters to captivate attention at the venue and local businesses.</w:t>
      </w:r>
    </w:p>
    <w:p w14:paraId="73A24DBA" w14:textId="77777777" w:rsidR="00872ED6" w:rsidRDefault="00872ED6" w:rsidP="00872ED6"/>
    <w:p w14:paraId="348CBFE6" w14:textId="04443CF1" w:rsidR="00872ED6" w:rsidRDefault="00872ED6" w:rsidP="00872ED6">
      <w:pPr>
        <w:pStyle w:val="ListParagraph"/>
        <w:numPr>
          <w:ilvl w:val="0"/>
          <w:numId w:val="4"/>
        </w:numPr>
      </w:pPr>
      <w:r>
        <w:t>Social Media Magic: Harness the power of social media</w:t>
      </w:r>
      <w:r w:rsidR="00AF6896">
        <w:t>, share progress updates, and build anticipation for the grand day.</w:t>
      </w:r>
      <w:r w:rsidR="008E2EBF">
        <w:t xml:space="preserve"> </w:t>
      </w:r>
      <w:r>
        <w:t>U</w:t>
      </w:r>
      <w:r w:rsidR="00545C4C">
        <w:t>se</w:t>
      </w:r>
      <w:r>
        <w:t xml:space="preserve"> hashtag</w:t>
      </w:r>
      <w:r w:rsidR="001543D6">
        <w:t>s</w:t>
      </w:r>
      <w:r w:rsidR="00927C7B">
        <w:t xml:space="preserve"> #</w:t>
      </w:r>
      <w:r w:rsidR="00AF6896">
        <w:t>F</w:t>
      </w:r>
      <w:r w:rsidR="00927C7B">
        <w:t>rocks</w:t>
      </w:r>
      <w:r w:rsidR="00AF6896">
        <w:t>A</w:t>
      </w:r>
      <w:r w:rsidR="00927C7B">
        <w:t>t</w:t>
      </w:r>
      <w:r w:rsidR="00AF6896">
        <w:t>T</w:t>
      </w:r>
      <w:r w:rsidR="00927C7B">
        <w:t>he</w:t>
      </w:r>
      <w:r w:rsidR="00AF6896">
        <w:t>Trots</w:t>
      </w:r>
      <w:r w:rsidR="00927C7B">
        <w:t xml:space="preserve"> #</w:t>
      </w:r>
      <w:r w:rsidR="00AF6896">
        <w:t>T</w:t>
      </w:r>
      <w:r w:rsidR="00927C7B">
        <w:t>eam</w:t>
      </w:r>
      <w:r w:rsidR="00AF6896">
        <w:t>T</w:t>
      </w:r>
      <w:r w:rsidR="00927C7B">
        <w:t>eal</w:t>
      </w:r>
      <w:r w:rsidR="001543D6">
        <w:t xml:space="preserve"> #</w:t>
      </w:r>
      <w:r w:rsidR="00AF6896">
        <w:t>R</w:t>
      </w:r>
      <w:r w:rsidR="001543D6">
        <w:t>ace</w:t>
      </w:r>
      <w:r w:rsidR="00AF6896">
        <w:t>F</w:t>
      </w:r>
      <w:r w:rsidR="001543D6">
        <w:t>or</w:t>
      </w:r>
      <w:r w:rsidR="00AF6896">
        <w:t>R</w:t>
      </w:r>
      <w:r w:rsidR="001543D6">
        <w:t xml:space="preserve">esearch </w:t>
      </w:r>
      <w:r w:rsidR="00AF6896">
        <w:t xml:space="preserve">#GetRealSupportTeamTeal. </w:t>
      </w:r>
      <w:r w:rsidR="000A1F52">
        <w:t>Don’t forget to t</w:t>
      </w:r>
      <w:r w:rsidR="001543D6">
        <w:t>ag</w:t>
      </w:r>
      <w:r w:rsidR="00AF6896">
        <w:t xml:space="preserve"> us on</w:t>
      </w:r>
      <w:r w:rsidR="001543D6">
        <w:t xml:space="preserve"> WomenCan</w:t>
      </w:r>
      <w:r w:rsidR="00AF6896">
        <w:t xml:space="preserve"> Instagram @womencanfund</w:t>
      </w:r>
      <w:r>
        <w:t>,</w:t>
      </w:r>
      <w:r w:rsidR="00AF6896">
        <w:t xml:space="preserve"> and WomenCan Facebook</w:t>
      </w:r>
      <w:r>
        <w:t xml:space="preserve"> </w:t>
      </w:r>
      <w:r w:rsidR="00AF6896">
        <w:t>@WomenCanFundraising</w:t>
      </w:r>
      <w:r w:rsidR="000A1F52">
        <w:t xml:space="preserve"> for maximum visibility. </w:t>
      </w:r>
      <w:r w:rsidR="000A1F52" w:rsidRPr="000A1F52">
        <w:t>Ignite the excitement by creating a vibrant Facebook Event Page! Rally your community on social media, invite friends, and encourage everyone to share the</w:t>
      </w:r>
      <w:r w:rsidR="000C7C2B">
        <w:t xml:space="preserve"> event</w:t>
      </w:r>
      <w:r w:rsidR="000A1F52" w:rsidRPr="000A1F52">
        <w:t xml:space="preserve"> page.</w:t>
      </w:r>
      <w:r w:rsidR="000C7C2B">
        <w:t xml:space="preserve"> To reach even more people you can do a paid boost </w:t>
      </w:r>
      <w:r w:rsidR="00545C4C">
        <w:t xml:space="preserve">on </w:t>
      </w:r>
      <w:r w:rsidR="000C7C2B">
        <w:t>your posts using the “boost” button under your social posts.</w:t>
      </w:r>
    </w:p>
    <w:p w14:paraId="16AAA09E" w14:textId="77777777" w:rsidR="00872ED6" w:rsidRDefault="00872ED6" w:rsidP="00872ED6"/>
    <w:p w14:paraId="2AE07A82" w14:textId="431C60BB" w:rsidR="00872ED6" w:rsidRDefault="00872ED6" w:rsidP="00872ED6">
      <w:pPr>
        <w:pStyle w:val="ListParagraph"/>
        <w:numPr>
          <w:ilvl w:val="0"/>
          <w:numId w:val="4"/>
        </w:numPr>
      </w:pPr>
      <w:r>
        <w:t>Media Magnet: Craft a compelling media release, injecting your unique flair. Get your story out to local media to boost event coverage.</w:t>
      </w:r>
    </w:p>
    <w:p w14:paraId="00C88E0B" w14:textId="77777777" w:rsidR="00872ED6" w:rsidRDefault="00872ED6" w:rsidP="00872ED6"/>
    <w:p w14:paraId="7E7F5A03" w14:textId="77777777" w:rsidR="001543D6" w:rsidRDefault="001543D6" w:rsidP="001543D6">
      <w:pPr>
        <w:pStyle w:val="ListParagraph"/>
        <w:numPr>
          <w:ilvl w:val="0"/>
          <w:numId w:val="4"/>
        </w:numPr>
      </w:pPr>
      <w:r>
        <w:t>Email</w:t>
      </w:r>
      <w:r w:rsidR="00872ED6">
        <w:t xml:space="preserve"> Invitations: </w:t>
      </w:r>
      <w:r>
        <w:t>Send email</w:t>
      </w:r>
      <w:r w:rsidR="00872ED6">
        <w:t xml:space="preserve"> invite</w:t>
      </w:r>
      <w:r>
        <w:t>s to</w:t>
      </w:r>
      <w:r w:rsidR="00872ED6">
        <w:t xml:space="preserve"> friends, family, customers, and club members. Their support can turn your event into a community spectacle.</w:t>
      </w:r>
    </w:p>
    <w:p w14:paraId="76AD3014" w14:textId="77777777" w:rsidR="001543D6" w:rsidRDefault="001543D6" w:rsidP="001543D6">
      <w:pPr>
        <w:pStyle w:val="ListParagraph"/>
      </w:pPr>
    </w:p>
    <w:p w14:paraId="106FA1B5" w14:textId="77777777" w:rsidR="001543D6" w:rsidRDefault="001543D6" w:rsidP="001543D6">
      <w:pPr>
        <w:pStyle w:val="ListParagraph"/>
      </w:pPr>
    </w:p>
    <w:p w14:paraId="5B0D06CC" w14:textId="3C61D1E7" w:rsidR="001543D6" w:rsidRDefault="00A35787" w:rsidP="001543D6">
      <w:pPr>
        <w:pStyle w:val="ListParagraph"/>
        <w:numPr>
          <w:ilvl w:val="0"/>
          <w:numId w:val="4"/>
        </w:numPr>
      </w:pPr>
      <w:r>
        <w:lastRenderedPageBreak/>
        <w:t xml:space="preserve">Teal </w:t>
      </w:r>
      <w:r w:rsidR="001543D6">
        <w:t>Dress Up: Explore exciting merchandise to amplify the event's theme. Purchase</w:t>
      </w:r>
      <w:r>
        <w:t xml:space="preserve"> Team Teal </w:t>
      </w:r>
      <w:r w:rsidR="001543D6">
        <w:t xml:space="preserve">themed items to enhance the atmosphere and excitement: </w:t>
      </w:r>
      <w:hyperlink r:id="rId8" w:history="1">
        <w:r w:rsidR="001543D6" w:rsidRPr="00932722">
          <w:rPr>
            <w:rStyle w:val="Hyperlink"/>
          </w:rPr>
          <w:t>https://www.womencan.org.au/event/teamteal/shop</w:t>
        </w:r>
      </w:hyperlink>
    </w:p>
    <w:p w14:paraId="1EF7F42D" w14:textId="77777777" w:rsidR="001543D6" w:rsidRDefault="001543D6" w:rsidP="001543D6">
      <w:pPr>
        <w:pStyle w:val="ListParagraph"/>
      </w:pPr>
    </w:p>
    <w:p w14:paraId="31881EBE" w14:textId="77777777" w:rsidR="00872ED6" w:rsidRDefault="00872ED6" w:rsidP="00872ED6"/>
    <w:p w14:paraId="5DDCC97B" w14:textId="77777777" w:rsidR="00872ED6" w:rsidRDefault="00872ED6" w:rsidP="00872ED6"/>
    <w:p w14:paraId="7A2A4F3E" w14:textId="2BE92C03" w:rsidR="00872ED6" w:rsidRDefault="00872ED6" w:rsidP="00872ED6">
      <w:pPr>
        <w:pStyle w:val="ListParagraph"/>
        <w:numPr>
          <w:ilvl w:val="0"/>
          <w:numId w:val="5"/>
        </w:numPr>
      </w:pPr>
      <w:r>
        <w:t>Digital Presence: Jump online and register your event. Create a dedicated fundraising page to streamline the donation process.</w:t>
      </w:r>
      <w:r w:rsidR="005B2F90">
        <w:t xml:space="preserve"> You can create a page here: </w:t>
      </w:r>
      <w:hyperlink r:id="rId9" w:history="1">
        <w:r w:rsidR="005B2F90" w:rsidRPr="00932722">
          <w:rPr>
            <w:rStyle w:val="Hyperlink"/>
          </w:rPr>
          <w:t>https://www.womencan.org.au/register/teamteal/defaultregistrationform</w:t>
        </w:r>
      </w:hyperlink>
    </w:p>
    <w:p w14:paraId="442EFC61" w14:textId="77777777" w:rsidR="00872ED6" w:rsidRDefault="00872ED6" w:rsidP="005B2F90">
      <w:pPr>
        <w:pStyle w:val="ListParagraph"/>
      </w:pPr>
    </w:p>
    <w:p w14:paraId="4304751C" w14:textId="77777777" w:rsidR="00872ED6" w:rsidRDefault="00872ED6" w:rsidP="00872ED6"/>
    <w:p w14:paraId="1D0D9568" w14:textId="72F24A5F" w:rsidR="00872ED6" w:rsidRPr="00872ED6" w:rsidRDefault="00D27BB1" w:rsidP="00872ED6">
      <w:pPr>
        <w:rPr>
          <w:b/>
          <w:bCs/>
        </w:rPr>
      </w:pPr>
      <w:r>
        <w:rPr>
          <w:b/>
          <w:bCs/>
        </w:rPr>
        <w:t>3</w:t>
      </w:r>
      <w:r w:rsidR="00872ED6" w:rsidRPr="00872ED6">
        <w:rPr>
          <w:b/>
          <w:bCs/>
        </w:rPr>
        <w:t>. LAUNCH DAY UNLEASHED</w:t>
      </w:r>
    </w:p>
    <w:p w14:paraId="2D296F47" w14:textId="77777777" w:rsidR="00872ED6" w:rsidRDefault="00872ED6" w:rsidP="00872ED6"/>
    <w:p w14:paraId="299ECEFC" w14:textId="48E29083" w:rsidR="00872ED6" w:rsidRDefault="00872ED6" w:rsidP="00872ED6">
      <w:pPr>
        <w:pStyle w:val="ListParagraph"/>
        <w:numPr>
          <w:ilvl w:val="0"/>
          <w:numId w:val="6"/>
        </w:numPr>
      </w:pPr>
      <w:r>
        <w:t>T</w:t>
      </w:r>
      <w:r w:rsidR="00090494">
        <w:t>eal</w:t>
      </w:r>
      <w:r>
        <w:t xml:space="preserve"> Transformation: Turn your venue into a visual spectacle. Enrich the atmosphere with vibrant colo</w:t>
      </w:r>
      <w:r w:rsidR="008E2EBF">
        <w:t>u</w:t>
      </w:r>
      <w:r>
        <w:t>rs, teal accents, and eye-catching floral arrangements.</w:t>
      </w:r>
    </w:p>
    <w:p w14:paraId="4C776B5E" w14:textId="77777777" w:rsidR="00872ED6" w:rsidRDefault="00872ED6" w:rsidP="00872ED6"/>
    <w:p w14:paraId="1C5EDC7A" w14:textId="436EA099" w:rsidR="00872ED6" w:rsidRDefault="00872ED6" w:rsidP="00872ED6">
      <w:pPr>
        <w:pStyle w:val="ListParagraph"/>
        <w:numPr>
          <w:ilvl w:val="0"/>
          <w:numId w:val="6"/>
        </w:numPr>
      </w:pPr>
      <w:r>
        <w:t>Print and Promote: Ensure a plentiful supply of visually appealing posters and downloadable resources. Make your space festive and inviting.</w:t>
      </w:r>
    </w:p>
    <w:p w14:paraId="7E3CFA4D" w14:textId="77777777" w:rsidR="00872ED6" w:rsidRDefault="00872ED6" w:rsidP="00872ED6"/>
    <w:p w14:paraId="045B4ED7" w14:textId="0D3DC4CB" w:rsidR="00872ED6" w:rsidRDefault="00872ED6" w:rsidP="00872ED6">
      <w:pPr>
        <w:pStyle w:val="ListParagraph"/>
        <w:numPr>
          <w:ilvl w:val="0"/>
          <w:numId w:val="6"/>
        </w:numPr>
      </w:pPr>
      <w:r>
        <w:t>Volunteer Vibes: Mobili</w:t>
      </w:r>
      <w:r w:rsidR="00090494">
        <w:t>s</w:t>
      </w:r>
      <w:r>
        <w:t>e volunteers decked out in theme attire. Equip them with collection boxes and empower them to interact and engage with the crowd.</w:t>
      </w:r>
    </w:p>
    <w:p w14:paraId="3DEC531D" w14:textId="77777777" w:rsidR="00872ED6" w:rsidRDefault="00872ED6" w:rsidP="00872ED6"/>
    <w:p w14:paraId="2E3D648A" w14:textId="674472DF" w:rsidR="00872ED6" w:rsidRDefault="00551C95" w:rsidP="00872ED6">
      <w:pPr>
        <w:pStyle w:val="ListParagraph"/>
        <w:numPr>
          <w:ilvl w:val="0"/>
          <w:numId w:val="6"/>
        </w:numPr>
      </w:pPr>
      <w:r>
        <w:t>Event Purpose</w:t>
      </w:r>
      <w:r w:rsidR="00872ED6">
        <w:t xml:space="preserve">: Educate attendees on the event's purpose. Clearly communicate that funds raised will </w:t>
      </w:r>
      <w:r w:rsidR="00090494">
        <w:t>advance research</w:t>
      </w:r>
      <w:r>
        <w:t xml:space="preserve"> and education</w:t>
      </w:r>
      <w:r w:rsidR="00090494">
        <w:t xml:space="preserve"> for</w:t>
      </w:r>
      <w:r w:rsidR="00872ED6">
        <w:t xml:space="preserve"> ovarian and gynaecological </w:t>
      </w:r>
      <w:r w:rsidR="008E2EBF">
        <w:t>cancers and</w:t>
      </w:r>
      <w:r w:rsidR="00090494">
        <w:t xml:space="preserve"> save lives. </w:t>
      </w:r>
    </w:p>
    <w:p w14:paraId="0446D648" w14:textId="77777777" w:rsidR="00872ED6" w:rsidRDefault="00872ED6" w:rsidP="00872ED6"/>
    <w:p w14:paraId="2C973AF6" w14:textId="55FE425C" w:rsidR="00872ED6" w:rsidRPr="00872ED6" w:rsidRDefault="00D27BB1" w:rsidP="00872ED6">
      <w:pPr>
        <w:rPr>
          <w:b/>
          <w:bCs/>
        </w:rPr>
      </w:pPr>
      <w:r>
        <w:rPr>
          <w:b/>
          <w:bCs/>
        </w:rPr>
        <w:t>4</w:t>
      </w:r>
      <w:r w:rsidR="00872ED6" w:rsidRPr="00872ED6">
        <w:rPr>
          <w:b/>
          <w:bCs/>
        </w:rPr>
        <w:t>. DRUM ROLL, PLEASE… CELEBRATING SUCCESS</w:t>
      </w:r>
    </w:p>
    <w:p w14:paraId="46FD400E" w14:textId="2AE74843" w:rsidR="00872ED6" w:rsidRDefault="00872ED6" w:rsidP="00872ED6">
      <w:pPr>
        <w:pStyle w:val="ListParagraph"/>
        <w:numPr>
          <w:ilvl w:val="0"/>
          <w:numId w:val="7"/>
        </w:numPr>
      </w:pPr>
      <w:r>
        <w:t>Express Gratitude: Extend heartfelt thanks to all supporters and donors. Ensure they feel recogni</w:t>
      </w:r>
      <w:r w:rsidR="00090494">
        <w:t>s</w:t>
      </w:r>
      <w:r>
        <w:t>ed and appreciated.</w:t>
      </w:r>
    </w:p>
    <w:p w14:paraId="7C8F23F0" w14:textId="77777777" w:rsidR="00872ED6" w:rsidRDefault="00872ED6" w:rsidP="00872ED6"/>
    <w:p w14:paraId="1A6299A3" w14:textId="19F01A8A" w:rsidR="00872ED6" w:rsidRDefault="00872ED6" w:rsidP="00872ED6">
      <w:pPr>
        <w:pStyle w:val="ListParagraph"/>
        <w:numPr>
          <w:ilvl w:val="0"/>
          <w:numId w:val="7"/>
        </w:numPr>
      </w:pPr>
      <w:r>
        <w:t>Broadcast Achievements: Share the total funds raised with the community. Spotlight the collective impact achieved through the generosity of participants.</w:t>
      </w:r>
    </w:p>
    <w:p w14:paraId="53ACC7F9" w14:textId="77777777" w:rsidR="00872ED6" w:rsidRDefault="00872ED6" w:rsidP="00872ED6"/>
    <w:p w14:paraId="2680796B" w14:textId="3DF28E42" w:rsidR="00872ED6" w:rsidRDefault="00872ED6" w:rsidP="00872ED6">
      <w:pPr>
        <w:pStyle w:val="ListParagraph"/>
        <w:numPr>
          <w:ilvl w:val="0"/>
          <w:numId w:val="7"/>
        </w:numPr>
      </w:pPr>
      <w:r>
        <w:t xml:space="preserve">Seal the Deal: Transfer the raised funds to WomenCan, ensuring </w:t>
      </w:r>
      <w:r w:rsidR="00090494">
        <w:t>we</w:t>
      </w:r>
      <w:r>
        <w:t xml:space="preserve"> can continue </w:t>
      </w:r>
      <w:r w:rsidR="00090494">
        <w:t>our</w:t>
      </w:r>
      <w:r>
        <w:t xml:space="preserve"> critical initiatives.</w:t>
      </w:r>
    </w:p>
    <w:p w14:paraId="29BECF2C" w14:textId="77777777" w:rsidR="00872ED6" w:rsidRDefault="00872ED6" w:rsidP="00872ED6"/>
    <w:p w14:paraId="181E8189" w14:textId="72121066" w:rsidR="00872ED6" w:rsidRDefault="00872ED6" w:rsidP="00872ED6">
      <w:pPr>
        <w:pStyle w:val="ListParagraph"/>
        <w:numPr>
          <w:ilvl w:val="0"/>
          <w:numId w:val="7"/>
        </w:numPr>
      </w:pPr>
      <w:r>
        <w:lastRenderedPageBreak/>
        <w:t>Cheers to Success: Take a moment to revel in your accomplishment. Celebrate the dedication and teamwork that contributed to the success of Frocks at the Trots.</w:t>
      </w:r>
    </w:p>
    <w:p w14:paraId="655C213C" w14:textId="77777777" w:rsidR="00872ED6" w:rsidRDefault="00872ED6" w:rsidP="00872ED6"/>
    <w:p w14:paraId="01290C2F" w14:textId="636DFBF1" w:rsidR="00171A02" w:rsidRPr="002123C1" w:rsidRDefault="00872ED6" w:rsidP="002123C1">
      <w:pPr>
        <w:rPr>
          <w:b/>
          <w:bCs/>
        </w:rPr>
      </w:pPr>
      <w:r w:rsidRPr="002123C1">
        <w:rPr>
          <w:b/>
          <w:bCs/>
        </w:rPr>
        <w:t xml:space="preserve">Get ready for an epic event that leaves a lasting impression. Your commitment to making Frocks at the Trots a success is truly commendable. Thank you for championing </w:t>
      </w:r>
      <w:proofErr w:type="spellStart"/>
      <w:r w:rsidR="00AC17EE">
        <w:rPr>
          <w:b/>
          <w:bCs/>
        </w:rPr>
        <w:t>WomenCan’s</w:t>
      </w:r>
      <w:proofErr w:type="spellEnd"/>
      <w:r w:rsidR="00AC17EE">
        <w:rPr>
          <w:b/>
          <w:bCs/>
        </w:rPr>
        <w:t xml:space="preserve"> </w:t>
      </w:r>
      <w:r w:rsidRPr="002123C1">
        <w:rPr>
          <w:b/>
          <w:bCs/>
        </w:rPr>
        <w:t xml:space="preserve">Team Teal </w:t>
      </w:r>
      <w:r w:rsidR="002123C1">
        <w:rPr>
          <w:b/>
          <w:bCs/>
        </w:rPr>
        <w:t xml:space="preserve">Frocks at the Trots </w:t>
      </w:r>
      <w:r w:rsidRPr="002123C1">
        <w:rPr>
          <w:b/>
          <w:bCs/>
        </w:rPr>
        <w:t>and WomenCan!</w:t>
      </w:r>
    </w:p>
    <w:sectPr w:rsidR="00171A02" w:rsidRPr="002123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55B6F"/>
    <w:multiLevelType w:val="hybridMultilevel"/>
    <w:tmpl w:val="F45C1C78"/>
    <w:lvl w:ilvl="0" w:tplc="6C7C548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CC2215"/>
    <w:multiLevelType w:val="hybridMultilevel"/>
    <w:tmpl w:val="5BC4E0A0"/>
    <w:lvl w:ilvl="0" w:tplc="6C7C548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177C2"/>
    <w:multiLevelType w:val="hybridMultilevel"/>
    <w:tmpl w:val="5B64673A"/>
    <w:lvl w:ilvl="0" w:tplc="6C7C548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8765C3"/>
    <w:multiLevelType w:val="hybridMultilevel"/>
    <w:tmpl w:val="6C046874"/>
    <w:lvl w:ilvl="0" w:tplc="6C7C548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2242CE"/>
    <w:multiLevelType w:val="hybridMultilevel"/>
    <w:tmpl w:val="1C648656"/>
    <w:lvl w:ilvl="0" w:tplc="6C7C548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F14410"/>
    <w:multiLevelType w:val="hybridMultilevel"/>
    <w:tmpl w:val="A2E6D680"/>
    <w:lvl w:ilvl="0" w:tplc="6C7C548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C558A7"/>
    <w:multiLevelType w:val="hybridMultilevel"/>
    <w:tmpl w:val="8146D796"/>
    <w:lvl w:ilvl="0" w:tplc="6C7C548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6608408">
    <w:abstractNumId w:val="1"/>
  </w:num>
  <w:num w:numId="2" w16cid:durableId="1204060112">
    <w:abstractNumId w:val="3"/>
  </w:num>
  <w:num w:numId="3" w16cid:durableId="2042628141">
    <w:abstractNumId w:val="5"/>
  </w:num>
  <w:num w:numId="4" w16cid:durableId="1950313908">
    <w:abstractNumId w:val="6"/>
  </w:num>
  <w:num w:numId="5" w16cid:durableId="795218318">
    <w:abstractNumId w:val="4"/>
  </w:num>
  <w:num w:numId="6" w16cid:durableId="1425880948">
    <w:abstractNumId w:val="2"/>
  </w:num>
  <w:num w:numId="7" w16cid:durableId="676419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8A4"/>
    <w:rsid w:val="00090494"/>
    <w:rsid w:val="000A1F52"/>
    <w:rsid w:val="000C7C2B"/>
    <w:rsid w:val="001543D6"/>
    <w:rsid w:val="00171A02"/>
    <w:rsid w:val="002123C1"/>
    <w:rsid w:val="00545C4C"/>
    <w:rsid w:val="00551C95"/>
    <w:rsid w:val="005B2F90"/>
    <w:rsid w:val="00872ED6"/>
    <w:rsid w:val="00895530"/>
    <w:rsid w:val="008E2EBF"/>
    <w:rsid w:val="00927C7B"/>
    <w:rsid w:val="00A35787"/>
    <w:rsid w:val="00AC17EE"/>
    <w:rsid w:val="00AF6896"/>
    <w:rsid w:val="00C408A4"/>
    <w:rsid w:val="00D27BB1"/>
    <w:rsid w:val="00DD1CCB"/>
    <w:rsid w:val="00E01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AAAA5"/>
  <w15:chartTrackingRefBased/>
  <w15:docId w15:val="{976286F9-922C-43E7-A2D7-C7266192B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2ED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43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43D6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C17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2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3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3980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534712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156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949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731148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omencan.org.au/event/teamteal/shop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womencan.org.au/register/teamteal/defaultregistration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80A03A32AE024A957653D4752499D0" ma:contentTypeVersion="17" ma:contentTypeDescription="Create a new document." ma:contentTypeScope="" ma:versionID="11ef74aeda40c02a0ee47cc8c5a530c4">
  <xsd:schema xmlns:xsd="http://www.w3.org/2001/XMLSchema" xmlns:xs="http://www.w3.org/2001/XMLSchema" xmlns:p="http://schemas.microsoft.com/office/2006/metadata/properties" xmlns:ns2="fd2c9c87-7094-4d92-bfbc-0c3ef837613b" xmlns:ns3="8b460df2-7f08-4f3f-b953-bc87e723e701" targetNamespace="http://schemas.microsoft.com/office/2006/metadata/properties" ma:root="true" ma:fieldsID="bf3cee8b2fac1fe2e5e4d20579f78e22" ns2:_="" ns3:_="">
    <xsd:import namespace="fd2c9c87-7094-4d92-bfbc-0c3ef837613b"/>
    <xsd:import namespace="8b460df2-7f08-4f3f-b953-bc87e723e70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c9c87-7094-4d92-bfbc-0c3ef837613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1c5eda7-0863-42f1-9637-f4a6c6b65088}" ma:internalName="TaxCatchAll" ma:showField="CatchAllData" ma:web="fd2c9c87-7094-4d92-bfbc-0c3ef83761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460df2-7f08-4f3f-b953-bc87e723e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0613b4-a98f-4a29-a132-8c6d1eaba7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460df2-7f08-4f3f-b953-bc87e723e701">
      <Terms xmlns="http://schemas.microsoft.com/office/infopath/2007/PartnerControls"/>
    </lcf76f155ced4ddcb4097134ff3c332f>
    <TaxCatchAll xmlns="fd2c9c87-7094-4d92-bfbc-0c3ef837613b" xsi:nil="true"/>
  </documentManagement>
</p:properties>
</file>

<file path=customXml/itemProps1.xml><?xml version="1.0" encoding="utf-8"?>
<ds:datastoreItem xmlns:ds="http://schemas.openxmlformats.org/officeDocument/2006/customXml" ds:itemID="{3E65A037-CCF2-4CE3-9489-D8F1943101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c9c87-7094-4d92-bfbc-0c3ef837613b"/>
    <ds:schemaRef ds:uri="8b460df2-7f08-4f3f-b953-bc87e723e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8C59A0-F98F-4877-AC6C-401433804F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7AFFA0-3169-4138-8CE0-E941836BDF48}">
  <ds:schemaRefs>
    <ds:schemaRef ds:uri="http://schemas.microsoft.com/office/2006/metadata/properties"/>
    <ds:schemaRef ds:uri="http://schemas.microsoft.com/office/infopath/2007/PartnerControls"/>
    <ds:schemaRef ds:uri="8b460df2-7f08-4f3f-b953-bc87e723e701"/>
    <ds:schemaRef ds:uri="fd2c9c87-7094-4d92-bfbc-0c3ef837613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O'Donoghue</dc:creator>
  <cp:keywords/>
  <dc:description/>
  <cp:lastModifiedBy>Niamh O'Donoghue</cp:lastModifiedBy>
  <cp:revision>18</cp:revision>
  <dcterms:created xsi:type="dcterms:W3CDTF">2023-12-08T03:44:00Z</dcterms:created>
  <dcterms:modified xsi:type="dcterms:W3CDTF">2023-12-15T04:28:00Z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0x0101006980A03A32AE024A957653D4752499D0</vt:lpwstr>
  </property>
  <property fmtid="{D5CDD505-2E9C-101B-9397-08002B2CF9AE}" pid="3" name="MediaServiceImageTags">
    <vt:lpwstr/>
  </property>
</Properties>
</file>